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消防产品流向服务（广东）站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使用</w:t>
      </w:r>
      <w:r>
        <w:rPr>
          <w:rFonts w:ascii="宋体" w:hAnsi="宋体" w:eastAsia="宋体" w:cs="宋体"/>
          <w:b/>
          <w:bCs/>
          <w:sz w:val="32"/>
          <w:szCs w:val="32"/>
        </w:rPr>
        <w:t>承诺书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本单位承诺已在市场监管部门办理营业执照，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严格遵守相关法律法规和标准规范，</w:t>
      </w:r>
      <w:r>
        <w:rPr>
          <w:rFonts w:hint="eastAsia" w:ascii="宋体" w:hAnsi="宋体" w:eastAsia="宋体" w:cs="宋体"/>
          <w:sz w:val="28"/>
          <w:szCs w:val="28"/>
        </w:rPr>
        <w:t>承诺在消防产品流向服务（广东）站中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注册录入的所有信息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及证件资料</w:t>
      </w:r>
      <w:r>
        <w:rPr>
          <w:rFonts w:hint="eastAsia" w:ascii="宋体" w:hAnsi="宋体" w:eastAsia="宋体" w:cs="宋体"/>
          <w:sz w:val="28"/>
          <w:szCs w:val="28"/>
        </w:rPr>
        <w:t>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准确、</w:t>
      </w:r>
      <w:r>
        <w:rPr>
          <w:rFonts w:hint="eastAsia" w:ascii="宋体" w:hAnsi="宋体" w:eastAsia="宋体" w:cs="宋体"/>
          <w:sz w:val="28"/>
          <w:szCs w:val="28"/>
        </w:rPr>
        <w:t>有效，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自行对所录入的信息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资料负全部责任，自觉遵守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系统使用规范。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80" w:lineRule="auto"/>
        <w:ind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承诺单位：（公章）           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 月     日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I4NzZlYmRkZjhiYzIwZTIzNjc2NTM5NTkzZjAifQ=="/>
  </w:docVars>
  <w:rsids>
    <w:rsidRoot w:val="246A7A86"/>
    <w:rsid w:val="00554242"/>
    <w:rsid w:val="007477A9"/>
    <w:rsid w:val="05E72158"/>
    <w:rsid w:val="246A7A86"/>
    <w:rsid w:val="69953DBC"/>
    <w:rsid w:val="70D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1</Lines>
  <Paragraphs>1</Paragraphs>
  <TotalTime>64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2020-01-07T01:30:00Z</dcterms:created>
  <dc:creator>土豆</dc:creator>
  <cp:lastModifiedBy>admin</cp:lastModifiedBy>
  <dcterms:modified xsi:type="dcterms:W3CDTF">2023-02-10T06:14:43Z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92511587488D4C628CD06B3534DDC082</vt:lpwstr>
  </property>
</Properties>
</file>